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59351" w14:textId="77777777" w:rsidR="00A11870" w:rsidRPr="00A11870" w:rsidRDefault="00A11870" w:rsidP="00A11870">
      <w:pPr>
        <w:jc w:val="center"/>
        <w:rPr>
          <w:rFonts w:ascii="Arial" w:hAnsi="Arial" w:cs="Arial"/>
          <w:b/>
          <w:bCs/>
          <w:sz w:val="32"/>
          <w:szCs w:val="32"/>
        </w:rPr>
      </w:pPr>
      <w:r w:rsidRPr="00A11870">
        <w:rPr>
          <w:rFonts w:ascii="Arial" w:hAnsi="Arial" w:cs="Arial"/>
          <w:b/>
          <w:bCs/>
          <w:sz w:val="32"/>
          <w:szCs w:val="32"/>
        </w:rPr>
        <w:t>Verslag: Het Ontwikkelen van Zelfvertrouwen</w:t>
      </w:r>
    </w:p>
    <w:p w14:paraId="186174E7" w14:textId="39B7BB65" w:rsidR="00A11870" w:rsidRPr="00A11870" w:rsidRDefault="00A11870" w:rsidP="00A11870">
      <w:pPr>
        <w:jc w:val="center"/>
        <w:rPr>
          <w:rFonts w:ascii="Arial" w:hAnsi="Arial" w:cs="Arial"/>
          <w:b/>
          <w:bCs/>
          <w:sz w:val="32"/>
          <w:szCs w:val="32"/>
        </w:rPr>
      </w:pPr>
      <w:r w:rsidRPr="00A11870">
        <w:rPr>
          <w:rFonts w:ascii="Arial" w:hAnsi="Arial" w:cs="Arial"/>
          <w:b/>
          <w:bCs/>
          <w:sz w:val="32"/>
          <w:szCs w:val="32"/>
        </w:rPr>
        <w:t>Inleiding</w:t>
      </w:r>
    </w:p>
    <w:p w14:paraId="589CF38C" w14:textId="77777777" w:rsidR="00A11870" w:rsidRPr="00A11870" w:rsidRDefault="00A11870" w:rsidP="00A11870">
      <w:pPr>
        <w:jc w:val="center"/>
        <w:rPr>
          <w:rFonts w:ascii="Arial" w:hAnsi="Arial" w:cs="Arial"/>
          <w:b/>
          <w:bCs/>
          <w:sz w:val="32"/>
          <w:szCs w:val="32"/>
        </w:rPr>
      </w:pPr>
    </w:p>
    <w:p w14:paraId="6DCE79BD" w14:textId="77777777" w:rsidR="00A11870" w:rsidRPr="00A11870" w:rsidRDefault="00A11870" w:rsidP="00A11870">
      <w:pPr>
        <w:rPr>
          <w:rFonts w:ascii="Arial" w:hAnsi="Arial" w:cs="Arial"/>
        </w:rPr>
      </w:pPr>
      <w:r w:rsidRPr="00A11870">
        <w:rPr>
          <w:rFonts w:ascii="Arial" w:hAnsi="Arial" w:cs="Arial"/>
        </w:rPr>
        <w:t>Zelfvertrouwen is een essentiële eigenschap die ons helpt om succesvol te navigeren door het leven. Het stelt ons in staat om uitdagingen aan te gaan, onze doelen na te streven en veerkrachtig te blijven in het aangezicht van tegenslagen. Echter, voor velen kan het ontwikkelen van zelfvertrouwen een uitdaging zijn. Gelukkig zijn er verschillende strategieën en technieken die kunnen helpen bij het vergroten van zelfvertrouwen. In dit verslag zullen we enkele van deze methoden verkennen, variërend van zelfreflectie tot het nemen van positieve acties, en hoe deze toe te passen in het dagelijks leven.</w:t>
      </w:r>
    </w:p>
    <w:p w14:paraId="25212DDD" w14:textId="77777777" w:rsidR="00A11870" w:rsidRPr="00A11870" w:rsidRDefault="00A11870" w:rsidP="00A11870">
      <w:pPr>
        <w:rPr>
          <w:rFonts w:ascii="Arial" w:hAnsi="Arial" w:cs="Arial"/>
        </w:rPr>
      </w:pPr>
    </w:p>
    <w:p w14:paraId="04E947D6" w14:textId="77777777" w:rsidR="00A11870" w:rsidRPr="00A11870" w:rsidRDefault="00A11870" w:rsidP="00A11870">
      <w:pPr>
        <w:rPr>
          <w:rFonts w:ascii="Arial" w:hAnsi="Arial" w:cs="Arial"/>
          <w:b/>
          <w:bCs/>
          <w:sz w:val="28"/>
          <w:szCs w:val="28"/>
        </w:rPr>
      </w:pPr>
      <w:r w:rsidRPr="00A11870">
        <w:rPr>
          <w:rFonts w:ascii="Arial" w:hAnsi="Arial" w:cs="Arial"/>
          <w:b/>
          <w:bCs/>
          <w:sz w:val="28"/>
          <w:szCs w:val="28"/>
        </w:rPr>
        <w:t>Zelfreflectie</w:t>
      </w:r>
    </w:p>
    <w:p w14:paraId="04759A56" w14:textId="77777777" w:rsidR="00A11870" w:rsidRPr="00A11870" w:rsidRDefault="00A11870" w:rsidP="00A11870">
      <w:pPr>
        <w:rPr>
          <w:rFonts w:ascii="Arial" w:hAnsi="Arial" w:cs="Arial"/>
        </w:rPr>
      </w:pPr>
      <w:r w:rsidRPr="00A11870">
        <w:rPr>
          <w:rFonts w:ascii="Arial" w:hAnsi="Arial" w:cs="Arial"/>
        </w:rPr>
        <w:t>Een belangrijke eerste stap in het vergroten van zelfvertrouwen is zelfreflectie. Dit houdt in dat je diep in jezelf kijkt en je bewust wordt van je sterke punten en zwakke punten. Door je bewust te worden van je capaciteiten en prestaties kun je een realistischer beeld van jezelf vormen en zelfvertrouwen opbouwen. Zelfreflectie kan op verschillende manieren worden uitgevoerd, zoals het bijhouden van een dagboek, meditatie of het stellen van doelgerichte vragen aan jezelf.</w:t>
      </w:r>
    </w:p>
    <w:p w14:paraId="2EAE948F" w14:textId="77777777" w:rsidR="00A11870" w:rsidRPr="00A11870" w:rsidRDefault="00A11870" w:rsidP="00A11870">
      <w:pPr>
        <w:rPr>
          <w:rFonts w:ascii="Arial" w:hAnsi="Arial" w:cs="Arial"/>
        </w:rPr>
      </w:pPr>
    </w:p>
    <w:p w14:paraId="7A85F814" w14:textId="77777777" w:rsidR="00A11870" w:rsidRPr="00A11870" w:rsidRDefault="00A11870" w:rsidP="00A11870">
      <w:pPr>
        <w:rPr>
          <w:rFonts w:ascii="Arial" w:hAnsi="Arial" w:cs="Arial"/>
          <w:b/>
          <w:bCs/>
          <w:sz w:val="28"/>
          <w:szCs w:val="28"/>
        </w:rPr>
      </w:pPr>
      <w:r w:rsidRPr="00A11870">
        <w:rPr>
          <w:rFonts w:ascii="Arial" w:hAnsi="Arial" w:cs="Arial"/>
          <w:b/>
          <w:bCs/>
          <w:sz w:val="28"/>
          <w:szCs w:val="28"/>
        </w:rPr>
        <w:t>Het Verleggen van Grenzen</w:t>
      </w:r>
    </w:p>
    <w:p w14:paraId="008B1812" w14:textId="77777777" w:rsidR="00A11870" w:rsidRPr="00A11870" w:rsidRDefault="00A11870" w:rsidP="00A11870">
      <w:pPr>
        <w:rPr>
          <w:rFonts w:ascii="Arial" w:hAnsi="Arial" w:cs="Arial"/>
        </w:rPr>
      </w:pPr>
      <w:r w:rsidRPr="00A11870">
        <w:rPr>
          <w:rFonts w:ascii="Arial" w:hAnsi="Arial" w:cs="Arial"/>
        </w:rPr>
        <w:t>Een effectieve manier om zelfvertrouwen op te bouwen is door jezelf uit te dagen en je grenzen te verleggen. Dit kan betekenen dat je nieuwe vaardigheden leert, nieuwe ervaringen opdoet of uit je comfortzone stapt. Door dit te doen, vergroot je niet alleen je zelfvertrouwen, maar ontdek je ook nieuwe mogelijkheden en kansen voor persoonlijke groei. Het is belangrijk om geleidelijk te werk te gaan en kleine stappen te zetten om overweldiging te voorkomen.</w:t>
      </w:r>
    </w:p>
    <w:p w14:paraId="7327274E" w14:textId="77777777" w:rsidR="00A11870" w:rsidRPr="00A11870" w:rsidRDefault="00A11870" w:rsidP="00A11870">
      <w:pPr>
        <w:rPr>
          <w:rFonts w:ascii="Arial" w:hAnsi="Arial" w:cs="Arial"/>
        </w:rPr>
      </w:pPr>
    </w:p>
    <w:p w14:paraId="401BC117" w14:textId="77777777" w:rsidR="00A11870" w:rsidRPr="00A11870" w:rsidRDefault="00A11870" w:rsidP="00A11870">
      <w:pPr>
        <w:rPr>
          <w:rFonts w:ascii="Arial" w:hAnsi="Arial" w:cs="Arial"/>
          <w:b/>
          <w:bCs/>
          <w:sz w:val="28"/>
          <w:szCs w:val="28"/>
        </w:rPr>
      </w:pPr>
      <w:r w:rsidRPr="00A11870">
        <w:rPr>
          <w:rFonts w:ascii="Arial" w:hAnsi="Arial" w:cs="Arial"/>
          <w:b/>
          <w:bCs/>
          <w:sz w:val="28"/>
          <w:szCs w:val="28"/>
        </w:rPr>
        <w:t>Positieve Zelfspraak</w:t>
      </w:r>
    </w:p>
    <w:p w14:paraId="03CB6800" w14:textId="77777777" w:rsidR="00A11870" w:rsidRPr="00A11870" w:rsidRDefault="00A11870" w:rsidP="00A11870">
      <w:pPr>
        <w:rPr>
          <w:rFonts w:ascii="Arial" w:hAnsi="Arial" w:cs="Arial"/>
        </w:rPr>
      </w:pPr>
      <w:r w:rsidRPr="00A11870">
        <w:rPr>
          <w:rFonts w:ascii="Arial" w:hAnsi="Arial" w:cs="Arial"/>
        </w:rPr>
        <w:t>Onze interne dialoog speelt een cruciale rol in ons zelfvertrouwen. Positieve zelfspraak houdt in dat je jezelf aanmoedigt, positieve affirmaties herhaalt en negatieve gedachten tegengaat. Door positief tegen jezelf te praten, kun je je zelfbeeld verbeteren en je zelfvertrouwen vergroten. Dit kan worden versterkt door het visualiseren van succes en het herinneren van eerdere prestaties. Het is belangrijk om bewust te zijn van negatieve zelfspraak en deze om te buigen naar positieve gedachten.</w:t>
      </w:r>
    </w:p>
    <w:p w14:paraId="2D6176E8" w14:textId="77777777" w:rsidR="00A11870" w:rsidRPr="00A11870" w:rsidRDefault="00A11870" w:rsidP="00A11870">
      <w:pPr>
        <w:rPr>
          <w:rFonts w:ascii="Arial" w:hAnsi="Arial" w:cs="Arial"/>
        </w:rPr>
      </w:pPr>
    </w:p>
    <w:p w14:paraId="0F1B70E2" w14:textId="77777777" w:rsidR="00A11870" w:rsidRPr="00A11870" w:rsidRDefault="00A11870" w:rsidP="00A11870">
      <w:pPr>
        <w:rPr>
          <w:rFonts w:ascii="Arial" w:hAnsi="Arial" w:cs="Arial"/>
          <w:b/>
          <w:bCs/>
          <w:sz w:val="28"/>
          <w:szCs w:val="28"/>
        </w:rPr>
      </w:pPr>
      <w:r w:rsidRPr="00A11870">
        <w:rPr>
          <w:rFonts w:ascii="Arial" w:hAnsi="Arial" w:cs="Arial"/>
          <w:b/>
          <w:bCs/>
          <w:sz w:val="28"/>
          <w:szCs w:val="28"/>
        </w:rPr>
        <w:t>Omring jezelf met Positieve Mensen</w:t>
      </w:r>
    </w:p>
    <w:p w14:paraId="2AC65656" w14:textId="77777777" w:rsidR="00A11870" w:rsidRPr="00A11870" w:rsidRDefault="00A11870" w:rsidP="00A11870">
      <w:pPr>
        <w:rPr>
          <w:rFonts w:ascii="Arial" w:hAnsi="Arial" w:cs="Arial"/>
        </w:rPr>
      </w:pPr>
      <w:r w:rsidRPr="00A11870">
        <w:rPr>
          <w:rFonts w:ascii="Arial" w:hAnsi="Arial" w:cs="Arial"/>
        </w:rPr>
        <w:t>De mensen waarmee we onze tijd doorbrengen, kunnen een grote invloed hebben op ons zelfvertrouwen. Het is daarom belangrijk om jezelf te omringen met positieve en ondersteunende individuen die je aanmoedigen en in je geloven. Deze mensen kunnen mentors, vrienden, familieleden of collega's zijn die je inspireren en motiveren om je doelen na te streven. Door positieve relaties op te bouwen, kun je je zelfvertrouwen versterken en een gevoel van verbondenheid ervaren.</w:t>
      </w:r>
    </w:p>
    <w:p w14:paraId="15EAD89E" w14:textId="77777777" w:rsidR="00A11870" w:rsidRPr="00A11870" w:rsidRDefault="00A11870" w:rsidP="00A11870">
      <w:pPr>
        <w:rPr>
          <w:rFonts w:ascii="Arial" w:hAnsi="Arial" w:cs="Arial"/>
        </w:rPr>
      </w:pPr>
    </w:p>
    <w:p w14:paraId="6D84E1CA" w14:textId="77777777" w:rsidR="00A11870" w:rsidRPr="00A11870" w:rsidRDefault="00A11870" w:rsidP="00A11870">
      <w:pPr>
        <w:rPr>
          <w:rFonts w:ascii="Arial" w:hAnsi="Arial" w:cs="Arial"/>
          <w:b/>
          <w:bCs/>
          <w:sz w:val="28"/>
          <w:szCs w:val="28"/>
        </w:rPr>
      </w:pPr>
      <w:r w:rsidRPr="00A11870">
        <w:rPr>
          <w:rFonts w:ascii="Arial" w:hAnsi="Arial" w:cs="Arial"/>
          <w:b/>
          <w:bCs/>
          <w:sz w:val="28"/>
          <w:szCs w:val="28"/>
        </w:rPr>
        <w:t>Leer van Fouten</w:t>
      </w:r>
    </w:p>
    <w:p w14:paraId="1DD6EBA9" w14:textId="77777777" w:rsidR="00A11870" w:rsidRPr="00A11870" w:rsidRDefault="00A11870" w:rsidP="00A11870">
      <w:pPr>
        <w:rPr>
          <w:rFonts w:ascii="Arial" w:hAnsi="Arial" w:cs="Arial"/>
        </w:rPr>
      </w:pPr>
      <w:r w:rsidRPr="00A11870">
        <w:rPr>
          <w:rFonts w:ascii="Arial" w:hAnsi="Arial" w:cs="Arial"/>
        </w:rPr>
        <w:t xml:space="preserve">Falen is een natuurlijk onderdeel van het leerproces en mag niet worden gezien als een weerspiegeling van onze waarde als individu. Het is belangrijk om fouten te </w:t>
      </w:r>
      <w:r w:rsidRPr="00A11870">
        <w:rPr>
          <w:rFonts w:ascii="Arial" w:hAnsi="Arial" w:cs="Arial"/>
        </w:rPr>
        <w:lastRenderedPageBreak/>
        <w:t xml:space="preserve">accepteren en eruit te leren in plaats van jezelf te bekritiseren of ontmoedigd te raken. Door mislukkingen als leermomenten te beschouwen, kun je je zelfvertrouwen opbouwen en groeien als persoon. Het is essentieel om een </w:t>
      </w:r>
      <w:proofErr w:type="spellStart"/>
      <w:r w:rsidRPr="00A11870">
        <w:rPr>
          <w:rFonts w:ascii="Arial" w:hAnsi="Arial" w:cs="Arial"/>
        </w:rPr>
        <w:t>groeimindset</w:t>
      </w:r>
      <w:proofErr w:type="spellEnd"/>
      <w:r w:rsidRPr="00A11870">
        <w:rPr>
          <w:rFonts w:ascii="Arial" w:hAnsi="Arial" w:cs="Arial"/>
        </w:rPr>
        <w:t xml:space="preserve"> te cultiveren, waarbij je gelooft dat je vaardigheden en capaciteiten ontwikkelbaar zijn door inspanning en toewijding.</w:t>
      </w:r>
    </w:p>
    <w:p w14:paraId="591B6DD0" w14:textId="77777777" w:rsidR="00A11870" w:rsidRPr="00A11870" w:rsidRDefault="00A11870" w:rsidP="00A11870">
      <w:pPr>
        <w:rPr>
          <w:rFonts w:ascii="Arial" w:hAnsi="Arial" w:cs="Arial"/>
        </w:rPr>
      </w:pPr>
    </w:p>
    <w:p w14:paraId="0C509FFA" w14:textId="77777777" w:rsidR="00A11870" w:rsidRPr="00A11870" w:rsidRDefault="00A11870" w:rsidP="00A11870">
      <w:pPr>
        <w:rPr>
          <w:rFonts w:ascii="Arial" w:hAnsi="Arial" w:cs="Arial"/>
          <w:b/>
          <w:bCs/>
          <w:sz w:val="28"/>
          <w:szCs w:val="28"/>
        </w:rPr>
      </w:pPr>
      <w:r w:rsidRPr="00A11870">
        <w:rPr>
          <w:rFonts w:ascii="Arial" w:hAnsi="Arial" w:cs="Arial"/>
          <w:b/>
          <w:bCs/>
          <w:sz w:val="28"/>
          <w:szCs w:val="28"/>
        </w:rPr>
        <w:t>Neem Actie</w:t>
      </w:r>
    </w:p>
    <w:p w14:paraId="0C160461" w14:textId="77777777" w:rsidR="00A11870" w:rsidRPr="00A11870" w:rsidRDefault="00A11870" w:rsidP="00A11870">
      <w:pPr>
        <w:rPr>
          <w:rFonts w:ascii="Arial" w:hAnsi="Arial" w:cs="Arial"/>
        </w:rPr>
      </w:pPr>
      <w:r w:rsidRPr="00A11870">
        <w:rPr>
          <w:rFonts w:ascii="Arial" w:hAnsi="Arial" w:cs="Arial"/>
        </w:rPr>
        <w:t>Het nemen van actie is een krachtig middel om zelfvertrouwen op te bouwen. Door doelen te stellen en concrete stappen te zetten om ze te bereiken, vergroot je niet alleen je gevoel van eigenwaarde, maar creëer je ook momentum voor verdere vooruitgang. Het is belangrijk om realistische doelen te stellen en ze op te breken in behapbare taken om overweldiging te voorkomen. Door consistent actie te ondernemen, kun je je zelfvertrouwen vergroten en een gevoel van voldoening ervaren.</w:t>
      </w:r>
    </w:p>
    <w:p w14:paraId="43B2A673" w14:textId="77777777" w:rsidR="00A11870" w:rsidRPr="00A11870" w:rsidRDefault="00A11870" w:rsidP="00A11870">
      <w:pPr>
        <w:rPr>
          <w:rFonts w:ascii="Arial" w:hAnsi="Arial" w:cs="Arial"/>
        </w:rPr>
      </w:pPr>
    </w:p>
    <w:p w14:paraId="37A85FDF" w14:textId="77777777" w:rsidR="00A11870" w:rsidRPr="00A11870" w:rsidRDefault="00A11870" w:rsidP="00A11870">
      <w:pPr>
        <w:rPr>
          <w:rFonts w:ascii="Arial" w:hAnsi="Arial" w:cs="Arial"/>
          <w:b/>
          <w:bCs/>
          <w:sz w:val="28"/>
          <w:szCs w:val="28"/>
        </w:rPr>
      </w:pPr>
      <w:r w:rsidRPr="00A11870">
        <w:rPr>
          <w:rFonts w:ascii="Arial" w:hAnsi="Arial" w:cs="Arial"/>
          <w:b/>
          <w:bCs/>
          <w:sz w:val="28"/>
          <w:szCs w:val="28"/>
        </w:rPr>
        <w:t>Conclusie</w:t>
      </w:r>
    </w:p>
    <w:p w14:paraId="357F1282" w14:textId="5172BC89" w:rsidR="00A11870" w:rsidRPr="00A11870" w:rsidRDefault="00A11870" w:rsidP="00A11870">
      <w:pPr>
        <w:rPr>
          <w:rFonts w:ascii="Arial" w:hAnsi="Arial" w:cs="Arial"/>
        </w:rPr>
      </w:pPr>
      <w:r w:rsidRPr="00A11870">
        <w:rPr>
          <w:rFonts w:ascii="Arial" w:hAnsi="Arial" w:cs="Arial"/>
        </w:rPr>
        <w:t xml:space="preserve">Het ontwikkelen van zelfvertrouwen is een proces dat tijd, toewijding en zelfreflectie vereist. Door middel van zelfreflectie, het verleggen van grenzen, positieve zelfspraak, het omringen met positieve mensen, het leren van fouten en het nemen van actie, kunnen we ons zelfvertrouwen vergroten en een meer vervullend leven leiden. Het is belangrijk om geduldig te zijn met onszelf en te erkennen dat zelfvertrouwen geleidelijk wordt opgebouwd. Met de juiste </w:t>
      </w:r>
      <w:proofErr w:type="spellStart"/>
      <w:r w:rsidRPr="00A11870">
        <w:rPr>
          <w:rFonts w:ascii="Arial" w:hAnsi="Arial" w:cs="Arial"/>
        </w:rPr>
        <w:t>mindset</w:t>
      </w:r>
      <w:proofErr w:type="spellEnd"/>
      <w:r w:rsidRPr="00A11870">
        <w:rPr>
          <w:rFonts w:ascii="Arial" w:hAnsi="Arial" w:cs="Arial"/>
        </w:rPr>
        <w:t xml:space="preserve"> en strategieën kunnen we onze innerlijke kracht en zelfvertrouwen versterken, waardoor we klaar zijn om de uitdagingen van het leven met veerkracht en vastberadenheid aan te gaan.</w:t>
      </w:r>
    </w:p>
    <w:sectPr w:rsidR="00A11870" w:rsidRPr="00A118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70"/>
    <w:rsid w:val="00A118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295142E"/>
  <w15:chartTrackingRefBased/>
  <w15:docId w15:val="{5FD32308-8341-A84C-B2C5-D56E3F24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8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3684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Thran</dc:creator>
  <cp:keywords/>
  <dc:description/>
  <cp:lastModifiedBy>Michael Thran</cp:lastModifiedBy>
  <cp:revision>1</cp:revision>
  <dcterms:created xsi:type="dcterms:W3CDTF">2024-02-26T11:19:00Z</dcterms:created>
  <dcterms:modified xsi:type="dcterms:W3CDTF">2024-02-26T11:23:00Z</dcterms:modified>
</cp:coreProperties>
</file>